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3908E">
      <w:pPr>
        <w:spacing w:line="560" w:lineRule="exact"/>
        <w:jc w:val="left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附件2：</w:t>
      </w:r>
    </w:p>
    <w:p w14:paraId="734D4F41">
      <w:pPr>
        <w:spacing w:line="560" w:lineRule="exact"/>
        <w:jc w:val="left"/>
        <w:rPr>
          <w:rFonts w:ascii="宋体" w:hAnsi="宋体" w:eastAsia="宋体"/>
          <w:b/>
          <w:bCs/>
          <w:sz w:val="36"/>
          <w:szCs w:val="36"/>
        </w:rPr>
      </w:pPr>
    </w:p>
    <w:p w14:paraId="77E66F3D">
      <w:pPr>
        <w:spacing w:line="640" w:lineRule="exact"/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ascii="宋体" w:hAnsi="宋体" w:eastAsia="宋体"/>
          <w:b/>
          <w:bCs/>
          <w:sz w:val="36"/>
          <w:szCs w:val="36"/>
        </w:rPr>
        <w:t>20</w:t>
      </w:r>
      <w:r>
        <w:rPr>
          <w:rFonts w:hint="eastAsia" w:ascii="宋体" w:hAnsi="宋体" w:eastAsia="宋体"/>
          <w:b/>
          <w:bCs/>
          <w:sz w:val="36"/>
          <w:szCs w:val="36"/>
        </w:rPr>
        <w:t>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ascii="宋体" w:hAnsi="宋体" w:eastAsia="宋体"/>
          <w:b/>
          <w:bCs/>
          <w:sz w:val="36"/>
          <w:szCs w:val="36"/>
        </w:rPr>
        <w:t>年</w:t>
      </w:r>
      <w:r>
        <w:rPr>
          <w:rFonts w:hint="eastAsia" w:ascii="宋体" w:hAnsi="宋体" w:eastAsia="宋体"/>
          <w:b/>
          <w:bCs/>
          <w:sz w:val="36"/>
          <w:szCs w:val="36"/>
        </w:rPr>
        <w:t>“</w:t>
      </w:r>
      <w:r>
        <w:rPr>
          <w:rFonts w:ascii="宋体" w:hAnsi="宋体" w:eastAsia="宋体"/>
          <w:b/>
          <w:bCs/>
          <w:sz w:val="36"/>
          <w:szCs w:val="36"/>
        </w:rPr>
        <w:t>创青春</w:t>
      </w:r>
      <w:r>
        <w:rPr>
          <w:rFonts w:hint="eastAsia" w:ascii="宋体" w:hAnsi="宋体" w:eastAsia="宋体"/>
          <w:b/>
          <w:bCs/>
          <w:sz w:val="36"/>
          <w:szCs w:val="36"/>
        </w:rPr>
        <w:t>”创业计划竞赛商业计划书模板及材料格式</w:t>
      </w:r>
    </w:p>
    <w:p w14:paraId="5E467650">
      <w:pPr>
        <w:spacing w:line="640" w:lineRule="exact"/>
        <w:jc w:val="center"/>
        <w:rPr>
          <w:rFonts w:ascii="宋体" w:hAnsi="宋体" w:eastAsia="宋体"/>
          <w:sz w:val="40"/>
          <w:szCs w:val="40"/>
        </w:rPr>
      </w:pPr>
    </w:p>
    <w:p w14:paraId="5035BE58">
      <w:pPr>
        <w:spacing w:line="480" w:lineRule="atLeast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一、商业计划书编写提纲（供参考）</w:t>
      </w:r>
    </w:p>
    <w:p w14:paraId="38D4034C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1、项目概况</w:t>
      </w:r>
    </w:p>
    <w:p w14:paraId="388F3F78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1）简述项目提出的背景、目的与意义；</w:t>
      </w:r>
    </w:p>
    <w:p w14:paraId="6A82B5A8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2）项目应用领域以及项目服务共性需求，包括服务的范围和服务对企业创新能力提升的作用；</w:t>
      </w:r>
    </w:p>
    <w:p w14:paraId="337FF0C8">
      <w:pPr>
        <w:spacing w:line="480" w:lineRule="atLeast"/>
        <w:ind w:firstLine="280" w:firstLineChars="100"/>
        <w:jc w:val="left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3）发展</w:t>
      </w:r>
      <w:r>
        <w:rPr>
          <w:rFonts w:hint="eastAsia" w:ascii="仿宋" w:hAnsi="仿宋" w:eastAsia="仿宋"/>
          <w:kern w:val="0"/>
          <w:sz w:val="28"/>
          <w:szCs w:val="28"/>
        </w:rPr>
        <w:t>规划和阶段性目标；</w:t>
      </w:r>
    </w:p>
    <w:p w14:paraId="4E450112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4）项目团队成员基本情况（</w:t>
      </w:r>
      <w:r>
        <w:rPr>
          <w:rFonts w:ascii="仿宋" w:hAnsi="仿宋" w:eastAsia="仿宋"/>
          <w:kern w:val="0"/>
          <w:sz w:val="28"/>
          <w:szCs w:val="28"/>
        </w:rPr>
        <w:t>学历、工作经历、研发成果等）。</w:t>
      </w:r>
    </w:p>
    <w:p w14:paraId="4846F644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、市场情况</w:t>
      </w:r>
    </w:p>
    <w:p w14:paraId="656269AA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1）</w:t>
      </w:r>
      <w:r>
        <w:rPr>
          <w:rFonts w:ascii="仿宋" w:hAnsi="仿宋" w:eastAsia="仿宋"/>
          <w:sz w:val="28"/>
          <w:szCs w:val="28"/>
        </w:rPr>
        <w:t>项目的市场研究的具体情况（请用数据说明）；</w:t>
      </w:r>
    </w:p>
    <w:p w14:paraId="0B7C8C3B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2）</w:t>
      </w:r>
      <w:r>
        <w:rPr>
          <w:rFonts w:ascii="仿宋" w:hAnsi="仿宋" w:eastAsia="仿宋"/>
          <w:sz w:val="28"/>
          <w:szCs w:val="28"/>
        </w:rPr>
        <w:t>项目在同业市场中的优势和劣势；</w:t>
      </w:r>
    </w:p>
    <w:p w14:paraId="441C755F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3）</w:t>
      </w:r>
      <w:r>
        <w:rPr>
          <w:rFonts w:ascii="仿宋" w:hAnsi="仿宋" w:eastAsia="仿宋"/>
          <w:sz w:val="28"/>
          <w:szCs w:val="28"/>
        </w:rPr>
        <w:t>项目的销售现状、策略及分析。</w:t>
      </w:r>
    </w:p>
    <w:p w14:paraId="12CF915C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、经济效益与发展预期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400833B7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1）</w:t>
      </w:r>
      <w:r>
        <w:rPr>
          <w:rFonts w:ascii="仿宋" w:hAnsi="仿宋" w:eastAsia="仿宋"/>
          <w:sz w:val="28"/>
          <w:szCs w:val="28"/>
        </w:rPr>
        <w:t>项目近三年来已产生的经济效益；</w:t>
      </w:r>
    </w:p>
    <w:p w14:paraId="15B4BD4A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2）</w:t>
      </w:r>
      <w:r>
        <w:rPr>
          <w:rFonts w:ascii="仿宋" w:hAnsi="仿宋" w:eastAsia="仿宋"/>
          <w:sz w:val="28"/>
          <w:szCs w:val="28"/>
        </w:rPr>
        <w:t>项目未来经济和社会效益；</w:t>
      </w:r>
    </w:p>
    <w:p w14:paraId="51CE7023">
      <w:pPr>
        <w:spacing w:line="480" w:lineRule="atLeas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3）</w:t>
      </w:r>
      <w:r>
        <w:rPr>
          <w:rFonts w:ascii="仿宋" w:hAnsi="仿宋" w:eastAsia="仿宋"/>
          <w:sz w:val="28"/>
          <w:szCs w:val="28"/>
        </w:rPr>
        <w:t>项目经费预算及资金筹措方案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77B0C7A7">
      <w:pPr>
        <w:spacing w:line="480" w:lineRule="atLeast"/>
        <w:ind w:firstLine="200"/>
        <w:jc w:val="left"/>
        <w:rPr>
          <w:rFonts w:ascii="仿宋" w:hAnsi="仿宋" w:eastAsia="仿宋"/>
          <w:sz w:val="28"/>
          <w:szCs w:val="28"/>
        </w:rPr>
      </w:pPr>
    </w:p>
    <w:p w14:paraId="53E842CF">
      <w:pPr>
        <w:spacing w:line="480" w:lineRule="atLeast"/>
        <w:ind w:firstLine="200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</w:t>
      </w:r>
      <w:r>
        <w:rPr>
          <w:rFonts w:ascii="仿宋" w:hAnsi="仿宋" w:eastAsia="仿宋"/>
          <w:b/>
          <w:bCs/>
          <w:sz w:val="28"/>
          <w:szCs w:val="28"/>
        </w:rPr>
        <w:t>商业计划书模板（供参考）</w:t>
      </w:r>
    </w:p>
    <w:p w14:paraId="1057E3AE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企业介绍</w:t>
      </w:r>
    </w:p>
    <w:p w14:paraId="16C653F1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介绍企业名称、LOGO、类型、文化、理念，着重说明企业发展目标及发展战略。介绍企业现状、发展历程，不回避失误。</w:t>
      </w:r>
    </w:p>
    <w:p w14:paraId="518F1433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企业管理团队</w:t>
      </w:r>
    </w:p>
    <w:p w14:paraId="7906C596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介绍企业管理团队及其他关键人物的履历，股权、期权分配方案。</w:t>
      </w:r>
    </w:p>
    <w:p w14:paraId="13D6FC43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业务、技术及产品</w:t>
      </w:r>
    </w:p>
    <w:p w14:paraId="3998580D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一是介绍企业主营业务、技术或产品，突出核心竞争力。二是介绍产品风格、设计思路、主题分类等。介绍生产加工、储运、质量管理、产品监督等相关情况。</w:t>
      </w:r>
    </w:p>
    <w:p w14:paraId="2476D007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 市场分析</w:t>
      </w:r>
    </w:p>
    <w:p w14:paraId="7D176632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一是分析市场整体情况及行业、细分行业的规模、容量、潜力、发展趋势。二是分析目标消费群体特点、决策动机、过程、购买行为。三是将分析结果与产品特点与市场状况相联系，推导得出市场定位。</w:t>
      </w:r>
    </w:p>
    <w:p w14:paraId="05B87B36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 竞争对手分析</w:t>
      </w:r>
    </w:p>
    <w:p w14:paraId="115B8170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一是分析行业竞争格局和上下游从业者竞争特点。二是从不同角度分析竞争对手，明确自身竞争优势，进而制定策略。</w:t>
      </w:r>
    </w:p>
    <w:p w14:paraId="7E816FB7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 风险分析</w:t>
      </w:r>
    </w:p>
    <w:p w14:paraId="46A7AB01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分析可能遇到的市场风险、运营风险、管理风险、技术风险、信用风险、营销风险、管理风险、财务风险、其它风险等，提出公司风险预警机制和风险防范方案。</w:t>
      </w:r>
    </w:p>
    <w:p w14:paraId="29581204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 营销策略</w:t>
      </w:r>
    </w:p>
    <w:p w14:paraId="32B7F653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出企业营销推广战略，根据不同消费群体、不同产品类型制定细分策略。明确公司品牌的识别、管理与维护。介绍定价或估值的策略方法。介绍渠道的选择、建设、管理。最好能举例说明一些促销方案或公关活动。</w:t>
      </w:r>
    </w:p>
    <w:p w14:paraId="5671A3F2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8. 效益分析</w:t>
      </w:r>
    </w:p>
    <w:p w14:paraId="60AB53ED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是回顾、预测企业生产经营、财务状况、资本状况（至少前后三年）。二是提供企业三大财务报表，并进行自我估值。三是明确企业投融资方案。四是提出投资工具的选择图、融资方式、规模及条件。五是提供财务安排及结构设计依据。六是预测企业投资回报和资本退出方式。</w:t>
      </w:r>
    </w:p>
    <w:p w14:paraId="27BFA336">
      <w:pPr>
        <w:spacing w:line="480" w:lineRule="atLeas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9. 附件</w:t>
      </w:r>
    </w:p>
    <w:p w14:paraId="7DE5089C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对企业的有关情况进行补充，提供创业者认为有利于证明企业实力的附件。如技术专利、经营许可、融资证明、市场调查、产品名录、网站主页展示等。</w:t>
      </w:r>
    </w:p>
    <w:p w14:paraId="56883923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</w:p>
    <w:p w14:paraId="4304E648">
      <w:pPr>
        <w:spacing w:line="480" w:lineRule="atLeast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</w:t>
      </w:r>
      <w:r>
        <w:rPr>
          <w:rFonts w:ascii="仿宋" w:hAnsi="仿宋" w:eastAsia="仿宋"/>
          <w:b/>
          <w:bCs/>
          <w:sz w:val="28"/>
          <w:szCs w:val="28"/>
        </w:rPr>
        <w:t>、材料格式</w:t>
      </w:r>
    </w:p>
    <w:p w14:paraId="2E032795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标题。大标题字体为小二号的方正小标宋简体，行间距为固定值32磅。一级标题为四号的黑体，二、三级标题为四号的楷体，行间距为固定值24磅。</w:t>
      </w:r>
    </w:p>
    <w:p w14:paraId="4A124749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正文。四号的仿宋简体，行间距为固定值24磅。</w:t>
      </w:r>
    </w:p>
    <w:p w14:paraId="3A45924A">
      <w:pPr>
        <w:spacing w:line="480" w:lineRule="atLeas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图表。五号的仿宋体。</w:t>
      </w:r>
    </w:p>
    <w:p w14:paraId="1A09E166">
      <w:pPr>
        <w:spacing w:line="480" w:lineRule="atLeast"/>
        <w:ind w:firstLine="200"/>
        <w:jc w:val="left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MzE3NzA1ZGFiYWI5YTgxNTE2Y2Q1Y2ExYjFmMGIifQ=="/>
  </w:docVars>
  <w:rsids>
    <w:rsidRoot w:val="578C46EE"/>
    <w:rsid w:val="000D559C"/>
    <w:rsid w:val="00312C67"/>
    <w:rsid w:val="005B1EF9"/>
    <w:rsid w:val="006219B4"/>
    <w:rsid w:val="00652DBA"/>
    <w:rsid w:val="0086147C"/>
    <w:rsid w:val="00A140DA"/>
    <w:rsid w:val="00AF4BEA"/>
    <w:rsid w:val="00B67487"/>
    <w:rsid w:val="00BF6785"/>
    <w:rsid w:val="00D73F47"/>
    <w:rsid w:val="00DF01B2"/>
    <w:rsid w:val="00EC0729"/>
    <w:rsid w:val="00F03EE3"/>
    <w:rsid w:val="00F56703"/>
    <w:rsid w:val="00F56F31"/>
    <w:rsid w:val="04787BD2"/>
    <w:rsid w:val="05C75B8C"/>
    <w:rsid w:val="0E635A66"/>
    <w:rsid w:val="0FF4166E"/>
    <w:rsid w:val="133709F8"/>
    <w:rsid w:val="298A044F"/>
    <w:rsid w:val="30347DBD"/>
    <w:rsid w:val="36CB60EB"/>
    <w:rsid w:val="37E07290"/>
    <w:rsid w:val="578C46EE"/>
    <w:rsid w:val="5A3061EA"/>
    <w:rsid w:val="600331FC"/>
    <w:rsid w:val="6D4C273C"/>
    <w:rsid w:val="6D535020"/>
    <w:rsid w:val="7553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C:\Users\Administrator\AppData\Roaming\Kingsoft\wps\addons\pool\win-i386\knewfileruby_1.0.0.10\template\wps\0.docx</Template>
  <Company>Sky123.Org</Company>
  <Pages>3</Pages>
  <Words>1090</Words>
  <Characters>1111</Characters>
  <Lines>8</Lines>
  <Paragraphs>2</Paragraphs>
  <TotalTime>19</TotalTime>
  <ScaleCrop>false</ScaleCrop>
  <LinksUpToDate>false</LinksUpToDate>
  <CharactersWithSpaces>1124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2018-06-19T01:23:00Z</dcterms:created>
  <dc:creator>Administrator</dc:creator>
  <cp:lastModifiedBy>saki酱</cp:lastModifiedBy>
  <dcterms:modified xsi:type="dcterms:W3CDTF">2026-10-18T05:42:16Z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BCA51B712797498ABDED067568CF7334_13</vt:lpwstr>
  </property>
  <property fmtid="{D5CDD505-2E9C-101B-9397-08002B2CF9AE}" pid="4" name="KSOTemplateDocerSaveRecord">
    <vt:lpwstr>eyJoZGlkIjoiOTRiMDdiMjE5NzdhY2EyZDI3MjY1MWU4YjlmYWZkNDMiLCJ1c2VySWQiOiIxNzM4NjY5MTA3In0=</vt:lpwstr>
  </property>
</Properties>
</file>